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99CC"/>
  <w:body>
    <w:p w:rsidR="00A76175" w:rsidRDefault="00BF0BAD" w:rsidP="00BF0BA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.45pt;height:71.3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звешенное решение"/>
          </v:shape>
        </w:pict>
      </w:r>
    </w:p>
    <w:p w:rsidR="00BF0BAD" w:rsidRDefault="00BF0BAD" w:rsidP="00BF0BAD">
      <w:pPr>
        <w:jc w:val="center"/>
      </w:pPr>
      <w:r>
        <w:rPr>
          <w:noProof/>
        </w:rPr>
        <w:drawing>
          <wp:inline distT="0" distB="0" distL="0" distR="0">
            <wp:extent cx="6312739" cy="2794958"/>
            <wp:effectExtent l="19050" t="0" r="0" b="0"/>
            <wp:docPr id="1" name="Рисунок 1" descr="C:\Users\ДД23-12-2016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23-12-2016\Desktop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778" cy="2798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76175" w:rsidRDefault="00BF0BAD" w:rsidP="00BF0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того</w:t>
      </w:r>
      <w:r w:rsidR="00CC4A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помочь молодым людям разобраться в выборе будущей профессии, специалисты-профконсультанты предлагают освоить семь шагов к взвешенному выбору профессии.</w:t>
      </w:r>
    </w:p>
    <w:p w:rsidR="00BF0BAD" w:rsidRDefault="00BF0BAD" w:rsidP="00BF0BA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список профессий, которые вам нравятся, интересны, по которым вы хотели бы работать.</w:t>
      </w:r>
    </w:p>
    <w:p w:rsidR="00BF0BAD" w:rsidRDefault="00BF0BAD" w:rsidP="00BF0BA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перечень требований выбираемо</w:t>
      </w:r>
      <w:r w:rsidR="009C26B3">
        <w:rPr>
          <w:rFonts w:ascii="Times New Roman" w:hAnsi="Times New Roman" w:cs="Times New Roman"/>
          <w:sz w:val="28"/>
          <w:szCs w:val="28"/>
        </w:rPr>
        <w:t>й профессии, исходя из своей потребности:</w:t>
      </w:r>
    </w:p>
    <w:p w:rsidR="009C26B3" w:rsidRDefault="009C26B3" w:rsidP="009C26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выбираемая профессия и будущий род занятий;</w:t>
      </w:r>
    </w:p>
    <w:p w:rsidR="009C26B3" w:rsidRDefault="009C26B3" w:rsidP="009C26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AE6">
        <w:rPr>
          <w:rFonts w:ascii="Times New Roman" w:hAnsi="Times New Roman" w:cs="Times New Roman"/>
          <w:sz w:val="28"/>
          <w:szCs w:val="28"/>
        </w:rPr>
        <w:t>выбираемая профессия</w:t>
      </w:r>
      <w:r w:rsidR="00102AE6" w:rsidRPr="00102AE6">
        <w:rPr>
          <w:rFonts w:ascii="Times New Roman" w:hAnsi="Times New Roman" w:cs="Times New Roman"/>
          <w:sz w:val="28"/>
          <w:szCs w:val="28"/>
        </w:rPr>
        <w:t xml:space="preserve"> и жизненные ценности;</w:t>
      </w:r>
    </w:p>
    <w:p w:rsidR="00102AE6" w:rsidRDefault="00102AE6" w:rsidP="009C26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выбираемая профессия и жизненные цели;</w:t>
      </w:r>
    </w:p>
    <w:p w:rsidR="00102AE6" w:rsidRDefault="00102AE6" w:rsidP="009C26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выбираемая профессия и ваши актуальные проблемы;</w:t>
      </w:r>
    </w:p>
    <w:p w:rsidR="00102AE6" w:rsidRDefault="00102AE6" w:rsidP="009C26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выбираемая профессия и реальное трудоустройство по специальности;</w:t>
      </w:r>
    </w:p>
    <w:p w:rsidR="00102AE6" w:rsidRDefault="00102AE6" w:rsidP="009C26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выбираемая профессия и мои склонности и способности;</w:t>
      </w:r>
    </w:p>
    <w:p w:rsidR="00102AE6" w:rsidRDefault="00102AE6" w:rsidP="009C26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желательный уровень профессиональной подготовки;</w:t>
      </w:r>
    </w:p>
    <w:p w:rsidR="00102AE6" w:rsidRDefault="00102AE6" w:rsidP="00102A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желаемые условия работы.</w:t>
      </w:r>
    </w:p>
    <w:p w:rsidR="00102AE6" w:rsidRDefault="00102AE6" w:rsidP="00102AE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AE6">
        <w:rPr>
          <w:rFonts w:ascii="Times New Roman" w:hAnsi="Times New Roman" w:cs="Times New Roman"/>
          <w:sz w:val="28"/>
          <w:szCs w:val="28"/>
        </w:rPr>
        <w:t>Определите значимость каждого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2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быть, есть менее важные требования, которые, по большому счёту, можно не учитывать.</w:t>
      </w:r>
    </w:p>
    <w:p w:rsidR="00102AE6" w:rsidRDefault="00102AE6" w:rsidP="00102AE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своё соответствие требованиям каждой из подходящих профессий. Кроме тех требований, которые есть у вас к профессии, существуют и требования самой профессии. Проанализируйте, 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профессии.</w:t>
      </w:r>
    </w:p>
    <w:p w:rsidR="00CC4A49" w:rsidRDefault="00CC4A49" w:rsidP="00CC4A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A49" w:rsidRDefault="00CC4A49" w:rsidP="00CC4A4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A49">
        <w:rPr>
          <w:rFonts w:ascii="Times New Roman" w:hAnsi="Times New Roman" w:cs="Times New Roman"/>
          <w:sz w:val="28"/>
          <w:szCs w:val="28"/>
        </w:rPr>
        <w:lastRenderedPageBreak/>
        <w:t>Проанализируйте перспективу</w:t>
      </w:r>
      <w:r>
        <w:rPr>
          <w:rFonts w:ascii="Times New Roman" w:hAnsi="Times New Roman" w:cs="Times New Roman"/>
          <w:sz w:val="28"/>
          <w:szCs w:val="28"/>
        </w:rPr>
        <w:t>. Постарайтесь определить, какая профессия из всего списка больше других подходит вам по всем пунктам.</w:t>
      </w:r>
    </w:p>
    <w:p w:rsidR="00CC4A49" w:rsidRDefault="00CC4A49" w:rsidP="00CC4A4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результаты. Чтобы убедиться в правильности своих выводов по поводу выбора профессии, обсудите их с друзьями, родителями, психологом, профконсультантом.</w:t>
      </w:r>
    </w:p>
    <w:p w:rsidR="00CC4A49" w:rsidRDefault="00CC4A49" w:rsidP="00CC4A4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основные практические шаги к успеху. Итак, вы приняли решение, теперь важно определить в каком учебном заведении вы сможете получить профессиональное образование, как развивать в себе профессионально важные качества, как можно получить практический опыт работы по данной специальности, повысить свою конкурентоспособность на рынке труда.</w:t>
      </w:r>
    </w:p>
    <w:p w:rsidR="00FD56EA" w:rsidRPr="00FD56EA" w:rsidRDefault="00FD56EA" w:rsidP="00FD56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02AE6" w:rsidRDefault="00102AE6" w:rsidP="009C26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2AE6" w:rsidRPr="00102AE6" w:rsidRDefault="00102AE6" w:rsidP="009C26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C26B3" w:rsidRPr="009C26B3" w:rsidRDefault="009C26B3" w:rsidP="009C26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C26B3" w:rsidRPr="009C26B3" w:rsidSect="00BF0BAD">
      <w:pgSz w:w="11906" w:h="16838"/>
      <w:pgMar w:top="720" w:right="720" w:bottom="720" w:left="720" w:header="708" w:footer="708" w:gutter="0"/>
      <w:pgBorders w:offsetFrom="page">
        <w:top w:val="thinThickMediumGap" w:sz="24" w:space="24" w:color="990033"/>
        <w:left w:val="thinThickMediumGap" w:sz="24" w:space="24" w:color="990033"/>
        <w:bottom w:val="thickThinMediumGap" w:sz="24" w:space="24" w:color="990033"/>
        <w:right w:val="thickThinMediumGap" w:sz="24" w:space="24" w:color="9900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777CC"/>
    <w:multiLevelType w:val="hybridMultilevel"/>
    <w:tmpl w:val="49526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E7868"/>
    <w:multiLevelType w:val="hybridMultilevel"/>
    <w:tmpl w:val="12DA7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B20F9"/>
    <w:multiLevelType w:val="hybridMultilevel"/>
    <w:tmpl w:val="DE061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6175"/>
    <w:rsid w:val="00102AE6"/>
    <w:rsid w:val="004F0E57"/>
    <w:rsid w:val="009C26B3"/>
    <w:rsid w:val="00A76175"/>
    <w:rsid w:val="00BF0BAD"/>
    <w:rsid w:val="00CC4A49"/>
    <w:rsid w:val="00EA6A03"/>
    <w:rsid w:val="00FD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9,#f9c"/>
      <o:colormenu v:ext="edit" fillcolor="#f9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B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0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E9BB9-EAD9-412E-AB81-369C3025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ДД23-12-2016</dc:creator>
  <cp:keywords/>
  <dc:description/>
  <cp:lastModifiedBy>ДД23-12-2016</cp:lastModifiedBy>
  <cp:revision>5</cp:revision>
  <dcterms:created xsi:type="dcterms:W3CDTF">2018-06-29T00:56:00Z</dcterms:created>
  <dcterms:modified xsi:type="dcterms:W3CDTF">2018-06-29T04:24:00Z</dcterms:modified>
</cp:coreProperties>
</file>